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of Application for the Transfer of a Suit to another Court for Trial (Section 24)</w:t>
      </w:r>
    </w:p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In the Court of the District Judge </w:t>
      </w:r>
      <w:proofErr w:type="gramStart"/>
      <w:r w:rsidRPr="00B70683">
        <w:rPr>
          <w:rFonts w:ascii="Arial" w:eastAsia="Times New Roman" w:hAnsi="Arial" w:cs="Arial"/>
          <w:color w:val="000000"/>
          <w:sz w:val="20"/>
          <w:szCs w:val="20"/>
        </w:rPr>
        <w:t>of ................</w:t>
      </w:r>
      <w:proofErr w:type="gramEnd"/>
    </w:p>
    <w:p w:rsidR="00B70683" w:rsidRPr="00B70683" w:rsidRDefault="00B70683" w:rsidP="00B70683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No............ </w:t>
      </w:r>
      <w:proofErr w:type="gramStart"/>
      <w:r w:rsidRPr="00B70683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 19</w:t>
      </w:r>
    </w:p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WHEREAS an application dated the ...............day of............ 19........., has been made to this Court by...... the in Suit NO............... of 19....... </w:t>
      </w:r>
      <w:proofErr w:type="gramStart"/>
      <w:r w:rsidRPr="00B70683">
        <w:rPr>
          <w:rFonts w:ascii="Arial" w:eastAsia="Times New Roman" w:hAnsi="Arial" w:cs="Arial"/>
          <w:color w:val="000000"/>
          <w:sz w:val="20"/>
          <w:szCs w:val="20"/>
        </w:rPr>
        <w:t>now</w:t>
      </w:r>
      <w:proofErr w:type="gramEnd"/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 pending in the Court of the </w:t>
      </w:r>
      <w:proofErr w:type="spellStart"/>
      <w:r w:rsidRPr="00B70683">
        <w:rPr>
          <w:rFonts w:ascii="Arial" w:eastAsia="Times New Roman" w:hAnsi="Arial" w:cs="Arial"/>
          <w:color w:val="000000"/>
          <w:sz w:val="20"/>
          <w:szCs w:val="20"/>
        </w:rPr>
        <w:t>at</w:t>
      </w:r>
      <w:proofErr w:type="spellEnd"/>
      <w:r w:rsidRPr="00B70683">
        <w:rPr>
          <w:rFonts w:ascii="Arial" w:eastAsia="Times New Roman" w:hAnsi="Arial" w:cs="Arial"/>
          <w:color w:val="000000"/>
          <w:sz w:val="20"/>
          <w:szCs w:val="20"/>
        </w:rPr>
        <w:t>, in which is plaintiff and ...........is defendant, for the transfer of the suit for trial to the Court of the at:--</w:t>
      </w:r>
    </w:p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You are hereby informed that the ........day of........ 19 </w:t>
      </w:r>
      <w:proofErr w:type="gramStart"/>
      <w:r w:rsidRPr="00B70683">
        <w:rPr>
          <w:rFonts w:ascii="Arial" w:eastAsia="Times New Roman" w:hAnsi="Arial" w:cs="Arial"/>
          <w:color w:val="000000"/>
          <w:sz w:val="20"/>
          <w:szCs w:val="20"/>
        </w:rPr>
        <w:t>has</w:t>
      </w:r>
      <w:proofErr w:type="gramEnd"/>
      <w:r w:rsidRPr="00B70683">
        <w:rPr>
          <w:rFonts w:ascii="Arial" w:eastAsia="Times New Roman" w:hAnsi="Arial" w:cs="Arial"/>
          <w:color w:val="000000"/>
          <w:sz w:val="20"/>
          <w:szCs w:val="20"/>
        </w:rPr>
        <w:t xml:space="preserve"> been fixed for the hearing of the application, when you will be heard if you desire to offer any objection to it.</w:t>
      </w:r>
    </w:p>
    <w:p w:rsidR="00B70683" w:rsidRPr="00B70683" w:rsidRDefault="00B70683" w:rsidP="00B7068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70683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 day of............ 19</w:t>
      </w:r>
    </w:p>
    <w:p w:rsidR="005E6F84" w:rsidRDefault="00B70683" w:rsidP="00B70683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B70683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5E6F84" w:rsidRPr="005E6F84" w:rsidRDefault="005E6F84" w:rsidP="005E6F84">
      <w:pPr>
        <w:rPr>
          <w:rFonts w:ascii="Calibri" w:eastAsia="Times New Roman" w:hAnsi="Calibri" w:cs="Calibri"/>
        </w:rPr>
      </w:pPr>
    </w:p>
    <w:p w:rsidR="005E6F84" w:rsidRDefault="005E6F84" w:rsidP="005E6F84">
      <w:pPr>
        <w:rPr>
          <w:rFonts w:ascii="Calibri" w:eastAsia="Times New Roman" w:hAnsi="Calibri" w:cs="Calibri"/>
        </w:rPr>
      </w:pPr>
    </w:p>
    <w:p w:rsidR="00B70683" w:rsidRPr="005E6F84" w:rsidRDefault="005E6F84" w:rsidP="005E6F84">
      <w:pPr>
        <w:tabs>
          <w:tab w:val="left" w:pos="7471"/>
        </w:tabs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bookmarkStart w:id="0" w:name="_GoBack"/>
      <w:bookmarkEnd w:id="0"/>
    </w:p>
    <w:sectPr w:rsidR="00B70683" w:rsidRPr="005E6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83"/>
    <w:rsid w:val="005A28A4"/>
    <w:rsid w:val="005E6F84"/>
    <w:rsid w:val="00B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2019-07-21T14:11:00Z</dcterms:created>
  <dcterms:modified xsi:type="dcterms:W3CDTF">2019-07-21T14:11:00Z</dcterms:modified>
</cp:coreProperties>
</file>